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right"/>
        <w:rPr>
          <w:b/>
          <w:b/>
          <w:bCs/>
          <w:sz w:val="20"/>
          <w:szCs w:val="20"/>
        </w:rPr>
      </w:pPr>
      <w:r>
        <w:rPr>
          <w:b w:val="false"/>
          <w:bCs w:val="false"/>
          <w:sz w:val="20"/>
          <w:szCs w:val="20"/>
        </w:rPr>
        <w:t>……………………………………………</w:t>
      </w: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b w:val="false"/>
          <w:bCs w:val="false"/>
          <w:sz w:val="20"/>
          <w:szCs w:val="20"/>
        </w:rPr>
        <w:t>miejscowość, data</w:t>
      </w:r>
    </w:p>
    <w:p>
      <w:pPr>
        <w:pStyle w:val="Normal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…………………………………………………………                                                                                                                                                                           </w:t>
      </w:r>
      <w:r>
        <w:rPr>
          <w:b w:val="false"/>
          <w:bCs w:val="false"/>
          <w:sz w:val="20"/>
          <w:szCs w:val="20"/>
        </w:rPr>
        <w:t>pieczęć szkoły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Informacja</w:t>
      </w:r>
      <w:r>
        <w:rPr>
          <w:b/>
          <w:sz w:val="28"/>
          <w:szCs w:val="28"/>
        </w:rPr>
        <w:t xml:space="preserve"> nauczycieli dotycząca funkcjonowania ucznia,</w:t>
        <w:br/>
        <w:t xml:space="preserve"> względem którego rozpatruje się wniosek o wydanie opinii o objęciu </w:t>
        <w:br/>
        <w:t>zindywidualizowaną ścieżką kształcenia</w:t>
      </w:r>
    </w:p>
    <w:p>
      <w:pPr>
        <w:pStyle w:val="Normal"/>
        <w:suppressAutoHyphens w:val="false"/>
        <w:autoSpaceDE w:val="false"/>
        <w:spacing w:lineRule="auto" w:line="240" w:before="0" w:after="0"/>
        <w:jc w:val="center"/>
        <w:rPr/>
      </w:pPr>
      <w:r>
        <w:rPr>
          <w:rFonts w:eastAsia="Times New Roman" w:cs="TimesNewRoman;Bold" w:ascii="TimesNewRoman;Bold" w:hAnsi="TimesNewRoman;Bold"/>
          <w:bCs/>
          <w:i/>
          <w:sz w:val="20"/>
          <w:szCs w:val="20"/>
          <w:lang w:eastAsia="pl-PL"/>
        </w:rPr>
        <w:t>Na podstawie: § 12.</w:t>
      </w:r>
      <w:r>
        <w:rPr>
          <w:rFonts w:eastAsia="Times New Roman" w:cs="TimesNewRoman" w:ascii="TimesNewRoman" w:hAnsi="TimesNewRoman"/>
          <w:i/>
          <w:sz w:val="20"/>
          <w:szCs w:val="20"/>
          <w:lang w:eastAsia="pl-PL"/>
        </w:rPr>
        <w:t xml:space="preserve">4.3. Rozporządzenia MEN z dnia 9 sierpnia 2017r w sprawie </w:t>
      </w:r>
      <w:r>
        <w:rPr>
          <w:rFonts w:eastAsia="Times New Roman" w:cs="TimesNewRoman;Bold" w:ascii="TimesNewRoman;Bold" w:hAnsi="TimesNewRoman;Bold"/>
          <w:bCs/>
          <w:i/>
          <w:sz w:val="20"/>
          <w:szCs w:val="20"/>
          <w:lang w:eastAsia="pl-PL"/>
        </w:rPr>
        <w:t>zasad organizacji i udzielania pomocy psychologiczno-pedagogicznej w publicznych przedszkolach, szkołach i placówkach</w:t>
      </w:r>
    </w:p>
    <w:p>
      <w:pPr>
        <w:pStyle w:val="Normal"/>
        <w:suppressAutoHyphens w:val="false"/>
        <w:autoSpaceDE w:val="false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uppressAutoHyphens w:val="false"/>
        <w:autoSpaceDE w:val="false"/>
        <w:spacing w:lineRule="auto" w:line="240" w:before="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/>
      </w:pPr>
      <w:r>
        <w:rPr>
          <w:sz w:val="24"/>
          <w:szCs w:val="24"/>
        </w:rPr>
        <w:t xml:space="preserve">Imię i nazwisko </w:t>
      </w:r>
      <w:r>
        <w:rPr>
          <w:sz w:val="24"/>
          <w:szCs w:val="24"/>
        </w:rPr>
        <w:t>ucznia</w:t>
      </w:r>
      <w:r>
        <w:rPr>
          <w:sz w:val="24"/>
          <w:szCs w:val="24"/>
        </w:rPr>
        <w:t>:</w:t>
      </w:r>
      <w:r>
        <w:rPr>
          <w:rFonts w:ascii="Arial" w:hAnsi="Arial"/>
          <w:sz w:val="24"/>
          <w:szCs w:val="24"/>
        </w:rPr>
        <w:t xml:space="preserve"> ………………………………………………………………….</w:t>
      </w:r>
      <w:r>
        <w:rPr>
          <w:rFonts w:ascii="Arial" w:hAnsi="Arial"/>
          <w:sz w:val="24"/>
          <w:szCs w:val="24"/>
        </w:rPr>
        <w:t xml:space="preserve">….  </w:t>
      </w:r>
      <w:r>
        <w:rPr>
          <w:sz w:val="24"/>
          <w:szCs w:val="24"/>
        </w:rPr>
        <w:t xml:space="preserve">klasa: </w:t>
      </w:r>
      <w:r>
        <w:rPr>
          <w:rFonts w:ascii="Arial" w:hAnsi="Arial"/>
          <w:sz w:val="24"/>
          <w:szCs w:val="24"/>
        </w:rPr>
        <w:t>…………</w:t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CZĘŚĆ I</w:t>
      </w:r>
    </w:p>
    <w:p>
      <w:pPr>
        <w:pStyle w:val="Normal"/>
        <w:jc w:val="center"/>
        <w:rPr>
          <w:rFonts w:eastAsia="Times New Roman" w:cs="Calibri"/>
          <w:sz w:val="24"/>
          <w:szCs w:val="24"/>
          <w:u w:val="single"/>
          <w:lang w:eastAsia="pl-PL"/>
        </w:rPr>
      </w:pPr>
      <w:r>
        <w:rPr>
          <w:rFonts w:eastAsia="Times New Roman" w:cs="Calibri"/>
          <w:sz w:val="24"/>
          <w:szCs w:val="24"/>
          <w:u w:val="single"/>
          <w:lang w:eastAsia="pl-PL"/>
        </w:rPr>
        <w:t xml:space="preserve">Wypełnia </w:t>
      </w:r>
      <w:r>
        <w:rPr>
          <w:rFonts w:eastAsia="Times New Roman" w:cs="Calibri"/>
          <w:sz w:val="24"/>
          <w:szCs w:val="24"/>
          <w:u w:val="single"/>
          <w:lang w:eastAsia="pl-PL"/>
        </w:rPr>
        <w:t xml:space="preserve">wychowawca/nauczyciel </w:t>
      </w:r>
      <w:r>
        <w:rPr>
          <w:rFonts w:eastAsia="Times New Roman" w:cs="Calibri"/>
          <w:sz w:val="24"/>
          <w:szCs w:val="24"/>
          <w:u w:val="single"/>
          <w:lang w:eastAsia="pl-PL"/>
        </w:rPr>
        <w:t>koordyn</w:t>
      </w:r>
      <w:r>
        <w:rPr>
          <w:rFonts w:eastAsia="Times New Roman" w:cs="Calibri"/>
          <w:sz w:val="24"/>
          <w:szCs w:val="24"/>
          <w:u w:val="single"/>
          <w:lang w:eastAsia="pl-PL"/>
        </w:rPr>
        <w:t xml:space="preserve">ujący </w:t>
      </w:r>
      <w:r>
        <w:rPr>
          <w:rFonts w:eastAsia="Times New Roman" w:cs="Calibri"/>
          <w:sz w:val="24"/>
          <w:szCs w:val="24"/>
          <w:u w:val="single"/>
          <w:lang w:eastAsia="pl-PL"/>
        </w:rPr>
        <w:t>pomoc</w:t>
      </w:r>
      <w:r>
        <w:rPr>
          <w:rFonts w:eastAsia="Times New Roman" w:cs="Calibri"/>
          <w:sz w:val="24"/>
          <w:szCs w:val="24"/>
          <w:u w:val="single"/>
          <w:lang w:eastAsia="pl-PL"/>
        </w:rPr>
        <w:t>ą</w:t>
      </w:r>
      <w:r>
        <w:rPr>
          <w:rFonts w:eastAsia="Times New Roman" w:cs="Calibri"/>
          <w:sz w:val="24"/>
          <w:szCs w:val="24"/>
          <w:u w:val="single"/>
          <w:lang w:eastAsia="pl-PL"/>
        </w:rPr>
        <w:t xml:space="preserve"> psychologiczno-pedagogiczną </w:t>
      </w:r>
      <w:r>
        <w:rPr>
          <w:rFonts w:eastAsia="Times New Roman" w:cs="Calibri"/>
          <w:sz w:val="24"/>
          <w:szCs w:val="24"/>
          <w:u w:val="single"/>
          <w:lang w:eastAsia="pl-PL"/>
        </w:rPr>
        <w:t>wobec ucznia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284" w:leader="none"/>
        </w:tabs>
        <w:rPr>
          <w:b/>
          <w:b/>
          <w:sz w:val="24"/>
          <w:szCs w:val="24"/>
        </w:rPr>
      </w:pPr>
      <w:r>
        <w:rPr>
          <w:b/>
          <w:sz w:val="24"/>
          <w:szCs w:val="24"/>
        </w:rPr>
        <w:t>Sposoby udzielanej dotychczas przez szkołę pomocy psychologiczno-pedagogicznej: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284" w:leader="none"/>
        </w:tabs>
        <w:rPr>
          <w:b/>
          <w:b/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cena efektywności dotychczas podejmowanych działań: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284" w:leader="none"/>
        </w:tabs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Na jakich przedmiotach szkolnych uczeń wymaga zastosowania zindywidualizowanej ścieżki kształcenia: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24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1"/>
        </w:numPr>
        <w:suppressAutoHyphens w:val="false"/>
        <w:autoSpaceDE w:val="false"/>
        <w:spacing w:lineRule="auto" w:line="240" w:before="0" w:after="0"/>
        <w:jc w:val="both"/>
        <w:rPr>
          <w:rFonts w:eastAsia="Times New Roman" w:cs="Calibri"/>
          <w:b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  <w:t>Proponowane działania, jakie może podjąć szkoła (przedszkole) w celu usunięcia barier</w:t>
        <w:br/>
        <w:t>i ograniczeń utrudniających funkcjonowanie ucznia i jego uczestnictwo w życiu placówki:</w:t>
      </w:r>
    </w:p>
    <w:p>
      <w:pPr>
        <w:pStyle w:val="Normal"/>
        <w:numPr>
          <w:ilvl w:val="0"/>
          <w:numId w:val="0"/>
        </w:numPr>
        <w:suppressAutoHyphens w:val="false"/>
        <w:autoSpaceDE w:val="false"/>
        <w:spacing w:lineRule="auto" w:line="240" w:before="0" w:after="0"/>
        <w:ind w:left="720" w:hanging="0"/>
        <w:jc w:val="both"/>
        <w:rPr>
          <w:rFonts w:eastAsia="Times New Roman" w:cs="Calibri"/>
          <w:b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Normal"/>
        <w:suppressAutoHyphens w:val="false"/>
        <w:autoSpaceDE w:val="false"/>
        <w:spacing w:lineRule="auto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</w:r>
    </w:p>
    <w:p>
      <w:pPr>
        <w:pStyle w:val="Normal"/>
        <w:suppressAutoHyphens w:val="false"/>
        <w:autoSpaceDE w:val="false"/>
        <w:spacing w:lineRule="auto" w:line="240" w:before="0" w:after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…………………………………………………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ab/>
        <w:tab/>
        <w:tab/>
        <w:t>…………………………………………...</w:t>
      </w:r>
    </w:p>
    <w:p>
      <w:pPr>
        <w:pStyle w:val="Normal"/>
        <w:suppressAutoHyphens w:val="false"/>
        <w:autoSpaceDE w:val="false"/>
        <w:spacing w:lineRule="auto" w:line="240" w:before="0" w:after="0"/>
        <w:jc w:val="left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 xml:space="preserve">Podpis </w:t>
      </w:r>
      <w:r>
        <w:rPr>
          <w:rFonts w:eastAsia="Times New Roman" w:cs="Calibri"/>
          <w:sz w:val="20"/>
          <w:szCs w:val="20"/>
          <w:lang w:eastAsia="pl-PL"/>
        </w:rPr>
        <w:t>wychowawcy/</w:t>
      </w:r>
      <w:r>
        <w:rPr>
          <w:rFonts w:eastAsia="Times New Roman" w:cs="Calibri"/>
          <w:sz w:val="20"/>
          <w:szCs w:val="20"/>
          <w:lang w:eastAsia="pl-PL"/>
        </w:rPr>
        <w:t xml:space="preserve">nauczyciela </w:t>
        <w:tab/>
        <w:tab/>
        <w:tab/>
        <w:tab/>
        <w:tab/>
        <w:tab/>
        <w:tab/>
      </w:r>
      <w:r>
        <w:rPr>
          <w:rFonts w:eastAsia="Times New Roman" w:cs="Calibri"/>
          <w:sz w:val="20"/>
          <w:szCs w:val="20"/>
          <w:lang w:eastAsia="pl-PL"/>
        </w:rPr>
        <w:t>podpis dyrektora</w:t>
      </w:r>
    </w:p>
    <w:p>
      <w:pPr>
        <w:pStyle w:val="Normal"/>
        <w:suppressAutoHyphens w:val="false"/>
        <w:autoSpaceDE w:val="false"/>
        <w:spacing w:lineRule="auto" w:line="240" w:before="0" w:after="0"/>
        <w:jc w:val="right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</w:r>
    </w:p>
    <w:p>
      <w:pPr>
        <w:pStyle w:val="Normal"/>
        <w:suppressAutoHyphens w:val="false"/>
        <w:autoSpaceDE w:val="false"/>
        <w:spacing w:lineRule="auto" w:line="240" w:before="0" w:after="0"/>
        <w:jc w:val="right"/>
        <w:rPr>
          <w:rFonts w:eastAsia="Times New Roman" w:cs="Calibri"/>
          <w:sz w:val="20"/>
          <w:szCs w:val="20"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</w:r>
    </w:p>
    <w:p>
      <w:pPr>
        <w:pStyle w:val="Normal"/>
        <w:spacing w:lineRule="atLeast" w:line="100" w:before="0" w:after="0"/>
        <w:rPr>
          <w:rFonts w:eastAsia="Times New Roman" w:cs="Calibri"/>
          <w:b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</w:r>
    </w:p>
    <w:p>
      <w:pPr>
        <w:pStyle w:val="Normal"/>
        <w:spacing w:lineRule="atLeast" w:line="100" w:before="0" w:after="0"/>
        <w:rPr>
          <w:rFonts w:eastAsia="Times New Roman" w:cs="Calibri"/>
          <w:b/>
          <w:b/>
          <w:sz w:val="24"/>
          <w:szCs w:val="24"/>
          <w:lang w:eastAsia="pl-PL"/>
        </w:rPr>
      </w:pPr>
      <w:r>
        <w:rPr>
          <w:rFonts w:eastAsia="Times New Roman" w:cs="Calibri"/>
          <w:b/>
          <w:sz w:val="24"/>
          <w:szCs w:val="24"/>
          <w:lang w:eastAsia="pl-PL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CZĘŚĆ II</w:t>
      </w:r>
    </w:p>
    <w:p>
      <w:pPr>
        <w:pStyle w:val="Normal"/>
        <w:jc w:val="center"/>
        <w:rPr>
          <w:rFonts w:eastAsia="Times New Roman" w:cs="Calibri"/>
          <w:sz w:val="24"/>
          <w:szCs w:val="24"/>
          <w:u w:val="single"/>
          <w:lang w:eastAsia="pl-PL"/>
        </w:rPr>
      </w:pPr>
      <w:r>
        <w:rPr>
          <w:rFonts w:eastAsia="Times New Roman" w:cs="Calibri"/>
          <w:sz w:val="24"/>
          <w:szCs w:val="24"/>
          <w:u w:val="single"/>
          <w:lang w:eastAsia="pl-PL"/>
        </w:rPr>
        <w:t>Wypełnia nauczyciel przedmiotu wskazanego w cz. I, p</w:t>
      </w:r>
      <w:r>
        <w:rPr>
          <w:rFonts w:eastAsia="Times New Roman" w:cs="Calibri"/>
          <w:sz w:val="24"/>
          <w:szCs w:val="24"/>
          <w:u w:val="single"/>
          <w:lang w:eastAsia="pl-PL"/>
        </w:rPr>
        <w:t>kt</w:t>
      </w:r>
      <w:r>
        <w:rPr>
          <w:rFonts w:eastAsia="Times New Roman" w:cs="Calibri"/>
          <w:sz w:val="24"/>
          <w:szCs w:val="24"/>
          <w:u w:val="single"/>
          <w:lang w:eastAsia="pl-PL"/>
        </w:rPr>
        <w:t xml:space="preserve"> 3 (osobno dla każdego przedmiotu)</w:t>
      </w:r>
    </w:p>
    <w:p>
      <w:pPr>
        <w:pStyle w:val="Normal"/>
        <w:spacing w:lineRule="atLeast" w:line="100" w:before="0" w:after="0"/>
        <w:rPr>
          <w:b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spacing w:lineRule="atLeast" w:line="100" w:before="0" w:after="0"/>
        <w:rPr/>
      </w:pPr>
      <w:r>
        <w:rPr>
          <w:b/>
          <w:sz w:val="24"/>
          <w:szCs w:val="24"/>
        </w:rPr>
        <w:t xml:space="preserve">Informacje od nauczycieli – wypełniają tylko nauczyciele przedmiotów </w:t>
      </w:r>
      <w:r>
        <w:rPr>
          <w:sz w:val="24"/>
          <w:szCs w:val="24"/>
        </w:rPr>
        <w:t>(wg punktu 3)</w:t>
      </w:r>
      <w:r>
        <w:rPr>
          <w:rStyle w:val="Znakiprzypiswdolnych"/>
          <w:rStyle w:val="Zakotwiczenieprzypisudolnego"/>
          <w:rFonts w:cs="Arial Unicode MS" w:ascii="Arial Unicode MS" w:hAnsi="Arial Unicode MS"/>
          <w:sz w:val="24"/>
          <w:szCs w:val="24"/>
        </w:rPr>
        <w:footnoteReference w:id="2"/>
      </w:r>
    </w:p>
    <w:p>
      <w:pPr>
        <w:pStyle w:val="Normal"/>
        <w:spacing w:lineRule="atLeast" w:line="10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tLeast" w:line="100" w:before="0" w:after="0"/>
        <w:rPr/>
      </w:pPr>
      <w:r>
        <w:rPr>
          <w:rFonts w:eastAsia="Calibri" w:cs="Calibri" w:ascii="Arial" w:hAnsi="Arial"/>
          <w:sz w:val="24"/>
          <w:szCs w:val="24"/>
        </w:rPr>
        <w:t>……………………………………………………………………</w:t>
      </w:r>
      <w:r>
        <w:rPr>
          <w:rFonts w:eastAsia="Calibri" w:cs="Calibri" w:ascii="Arial" w:hAnsi="Arial"/>
          <w:sz w:val="24"/>
          <w:szCs w:val="24"/>
        </w:rPr>
        <w:t>.</w:t>
      </w:r>
      <w:r>
        <w:rPr>
          <w:rFonts w:eastAsia="Calibri" w:cs="Calibri"/>
          <w:sz w:val="24"/>
          <w:szCs w:val="24"/>
        </w:rPr>
        <w:t xml:space="preserve">  </w:t>
      </w:r>
      <w:r>
        <w:rPr>
          <w:sz w:val="24"/>
          <w:szCs w:val="24"/>
        </w:rPr>
        <w:t xml:space="preserve">/ </w:t>
      </w:r>
      <w:r>
        <w:rPr>
          <w:rFonts w:ascii="Arial" w:hAnsi="Arial"/>
          <w:sz w:val="24"/>
          <w:szCs w:val="24"/>
        </w:rPr>
        <w:t>……………………………………….</w:t>
      </w:r>
    </w:p>
    <w:p>
      <w:pPr>
        <w:pStyle w:val="Normal"/>
        <w:spacing w:lineRule="atLeast" w:line="100" w:before="0" w:after="0"/>
        <w:rPr/>
      </w:pPr>
      <w:r>
        <w:rPr>
          <w:sz w:val="20"/>
          <w:szCs w:val="20"/>
        </w:rPr>
        <w:tab/>
        <w:tab/>
        <w:t>imię i nazwisko nauczyciela</w:t>
      </w:r>
      <w:r>
        <w:rPr/>
        <w:tab/>
        <w:tab/>
        <w:tab/>
        <w:tab/>
        <w:tab/>
        <w:t xml:space="preserve">         </w:t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>na</w:t>
      </w:r>
      <w:r>
        <w:rPr>
          <w:sz w:val="20"/>
          <w:szCs w:val="20"/>
        </w:rPr>
        <w:t>uczony przedmiot</w:t>
      </w:r>
    </w:p>
    <w:p>
      <w:pPr>
        <w:pStyle w:val="Normal"/>
        <w:spacing w:lineRule="atLeast" w:line="100" w:before="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tLeast" w:line="100" w:before="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tLeast" w:line="100" w:before="0" w:after="0"/>
        <w:rPr/>
      </w:pPr>
      <w:r>
        <w:rPr>
          <w:rFonts w:eastAsia="Calibri" w:cs="Calibri" w:ascii="Arial" w:hAnsi="Arial"/>
          <w:sz w:val="24"/>
          <w:szCs w:val="24"/>
        </w:rPr>
        <w:t>……………………………………………………………………</w:t>
      </w:r>
      <w:r>
        <w:rPr>
          <w:rFonts w:eastAsia="Calibri" w:cs="Calibri" w:ascii="Arial" w:hAnsi="Arial"/>
          <w:sz w:val="24"/>
          <w:szCs w:val="24"/>
        </w:rPr>
        <w:t>.</w:t>
      </w:r>
      <w:r>
        <w:rPr>
          <w:rFonts w:eastAsia="Calibri" w:cs="Calibri"/>
          <w:sz w:val="24"/>
          <w:szCs w:val="24"/>
        </w:rPr>
        <w:t xml:space="preserve">  </w:t>
      </w:r>
      <w:r>
        <w:rPr>
          <w:sz w:val="24"/>
          <w:szCs w:val="24"/>
        </w:rPr>
        <w:t xml:space="preserve">/ </w:t>
      </w:r>
      <w:r>
        <w:rPr>
          <w:rFonts w:ascii="Arial" w:hAnsi="Arial"/>
          <w:sz w:val="24"/>
          <w:szCs w:val="24"/>
        </w:rPr>
        <w:t>……………………………………….</w:t>
      </w:r>
    </w:p>
    <w:p>
      <w:pPr>
        <w:pStyle w:val="Normal"/>
        <w:spacing w:lineRule="atLeast" w:line="100" w:before="0" w:after="0"/>
        <w:rPr/>
      </w:pPr>
      <w:r>
        <w:rPr>
          <w:sz w:val="20"/>
          <w:szCs w:val="20"/>
        </w:rPr>
        <w:tab/>
        <w:tab/>
        <w:t xml:space="preserve">imię i nazwisko </w:t>
      </w:r>
      <w:r>
        <w:rPr>
          <w:sz w:val="20"/>
          <w:szCs w:val="20"/>
        </w:rPr>
        <w:t>ucznia</w:t>
      </w:r>
      <w:r>
        <w:rPr/>
        <w:tab/>
        <w:tab/>
        <w:tab/>
        <w:tab/>
        <w:t xml:space="preserve">         </w:t>
      </w:r>
      <w:r>
        <w:rPr>
          <w:sz w:val="20"/>
          <w:szCs w:val="20"/>
        </w:rPr>
        <w:t xml:space="preserve"> </w:t>
        <w:tab/>
        <w:tab/>
        <w:t xml:space="preserve">                          </w:t>
      </w:r>
      <w:r>
        <w:rPr>
          <w:sz w:val="20"/>
          <w:szCs w:val="20"/>
        </w:rPr>
        <w:t>klasa</w:t>
      </w:r>
    </w:p>
    <w:p>
      <w:pPr>
        <w:pStyle w:val="Normal"/>
        <w:tabs>
          <w:tab w:val="clear" w:pos="708"/>
          <w:tab w:val="left" w:pos="284" w:leader="none"/>
        </w:tabs>
        <w:spacing w:lineRule="atLeast" w:line="100" w:before="0" w:after="0"/>
        <w:ind w:left="0" w:right="0" w:hanging="0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tabs>
          <w:tab w:val="clear" w:pos="708"/>
          <w:tab w:val="left" w:pos="284" w:leader="none"/>
        </w:tabs>
        <w:ind w:left="0" w:right="0" w:hanging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Opis trudności w funkcjonowaniu ucznia na przedmiocie </w:t>
      </w:r>
      <w:r>
        <w:rPr>
          <w:b/>
          <w:sz w:val="24"/>
          <w:szCs w:val="24"/>
        </w:rPr>
        <w:t>i ich wpływu na opanowywanie materiału edukacyjnego: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lineRule="auto" w:line="360"/>
        <w:ind w:left="0" w:right="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…………………………………………………………………………………………………………………</w:t>
      </w:r>
    </w:p>
    <w:p>
      <w:pPr>
        <w:pStyle w:val="ListParagraph"/>
        <w:tabs>
          <w:tab w:val="clear" w:pos="708"/>
          <w:tab w:val="left" w:pos="284" w:leader="none"/>
        </w:tabs>
        <w:spacing w:before="0" w:after="0"/>
        <w:ind w:left="0" w:right="0" w:hanging="0"/>
        <w:jc w:val="right"/>
        <w:rPr/>
      </w:pPr>
      <w:r>
        <w:rPr/>
      </w:r>
    </w:p>
    <w:p>
      <w:pPr>
        <w:pStyle w:val="ListParagraph"/>
        <w:tabs>
          <w:tab w:val="clear" w:pos="708"/>
          <w:tab w:val="left" w:pos="284" w:leader="none"/>
        </w:tabs>
        <w:spacing w:before="0" w:after="0"/>
        <w:ind w:left="0" w:right="0" w:hanging="0"/>
        <w:jc w:val="right"/>
        <w:rPr>
          <w:rFonts w:ascii="Arial" w:hAnsi="Arial"/>
        </w:rPr>
      </w:pPr>
      <w:r>
        <w:rPr>
          <w:rFonts w:ascii="Arial" w:hAnsi="Arial"/>
        </w:rPr>
        <w:t>…………………………………………</w:t>
      </w:r>
      <w:r>
        <w:rPr>
          <w:rFonts w:ascii="Arial" w:hAnsi="Arial"/>
        </w:rPr>
        <w:t>...</w:t>
      </w:r>
    </w:p>
    <w:p>
      <w:pPr>
        <w:pStyle w:val="ListParagraph"/>
        <w:tabs>
          <w:tab w:val="clear" w:pos="708"/>
          <w:tab w:val="left" w:pos="284" w:leader="none"/>
        </w:tabs>
        <w:spacing w:before="0" w:after="0"/>
        <w:ind w:left="0" w:right="0" w:hanging="0"/>
        <w:jc w:val="right"/>
        <w:rPr/>
      </w:pPr>
      <w:r>
        <w:rPr/>
        <w:t xml:space="preserve">podpis nauczyciela </w:t>
      </w:r>
      <w:r>
        <w:rPr/>
        <w:t>przedmiotu</w:t>
      </w:r>
    </w:p>
    <w:sectPr>
      <w:footnotePr>
        <w:numFmt w:val="decimal"/>
      </w:footnotePr>
      <w:type w:val="nextPage"/>
      <w:pgSz w:w="12240" w:h="15840"/>
      <w:pgMar w:left="851" w:right="900" w:header="720" w:top="851" w:footer="720" w:bottom="851" w:gutter="0"/>
      <w:pgNumType w:fmt="decimal"/>
      <w:formProt w:val="false"/>
      <w:textDirection w:val="lrTb"/>
      <w:docGrid w:type="default" w:linePitch="240" w:charSpace="42949648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  <w:font w:name="Tahoma">
    <w:charset w:val="ee"/>
    <w:family w:val="swiss"/>
    <w:pitch w:val="variable"/>
  </w:font>
  <w:font w:name="TimesNewRoman">
    <w:altName w:val="Bold"/>
    <w:charset w:val="ee"/>
    <w:family w:val="auto"/>
    <w:pitch w:val="default"/>
  </w:font>
  <w:font w:name="TimesNewRoman">
    <w:charset w:val="ee"/>
    <w:family w:val="auto"/>
    <w:pitch w:val="default"/>
  </w:font>
  <w:font w:name="Times New Roman">
    <w:charset w:val="ee"/>
    <w:family w:val="roman"/>
    <w:pitch w:val="variable"/>
  </w:font>
  <w:font w:name="Arial Unicode MS">
    <w:charset w:val="ee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Przypisdolny"/>
        <w:suppressLineNumbers/>
        <w:spacing w:before="0" w:after="200"/>
        <w:rPr/>
      </w:pPr>
      <w:r>
        <w:rPr>
          <w:rStyle w:val="Znakiprzypiswdolnych"/>
        </w:rPr>
        <w:footnoteRef/>
      </w:r>
      <w:r>
        <w:rPr>
          <w:rFonts w:eastAsia="Calibri" w:cs="Calibri"/>
        </w:rPr>
        <w:tab/>
        <w:t xml:space="preserve"> </w:t>
      </w:r>
      <w:r>
        <w:rPr/>
        <w:t xml:space="preserve">Tę część wypełnia każdy nauczyciel, który </w:t>
      </w:r>
      <w:r>
        <w:rPr/>
        <w:t>uznaje</w:t>
      </w:r>
      <w:r>
        <w:rPr/>
        <w:t xml:space="preserve"> za konieczne wdrożenie </w:t>
      </w:r>
      <w:r>
        <w:rPr/>
        <w:t>zindywidualizowanej ścieżki kształcenia</w:t>
      </w:r>
      <w:r>
        <w:rPr/>
        <w:t xml:space="preserve"> </w:t>
      </w:r>
      <w:r>
        <w:rPr/>
        <w:t xml:space="preserve">dla ucznia 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4"/>
      <w:numFmt w:val="decimal"/>
      <w:lvlText w:val="%1."/>
      <w:lvlJc w:val="left"/>
      <w:pPr>
        <w:ind w:left="720" w:hanging="360"/>
      </w:pPr>
      <w:rPr>
        <w:sz w:val="24"/>
        <w:b/>
        <w:szCs w:val="24"/>
        <w:rFonts w:eastAsia="Times New Roman" w:cs="Calibri"/>
        <w:lang w:eastAsia="pl-PL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sz w:val="24"/>
        <w:b/>
        <w:szCs w:val="24"/>
        <w:rFonts w:eastAsia="Times New Roman" w:cs="Calibri"/>
        <w:lang w:eastAsia="pl-PL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false"/>
  <w:footnotePr>
    <w:numFmt w:val="decimal"/>
    <w:footnote w:id="0"/>
    <w:footnote w:id="1"/>
  </w:footnotePr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76" w:before="0" w:after="200"/>
    </w:pPr>
    <w:rPr>
      <w:rFonts w:ascii="Calibri" w:hAnsi="Calibri" w:eastAsia="Arial Unicode MS" w:cs="Times New Roman"/>
      <w:color w:val="auto"/>
      <w:sz w:val="22"/>
      <w:szCs w:val="22"/>
      <w:lang w:val="pl-PL" w:eastAsia="zh-CN" w:bidi="ar-SA"/>
    </w:rPr>
  </w:style>
  <w:style w:type="character" w:styleId="WW8Num1z0">
    <w:name w:val="WW8Num1z0"/>
    <w:qFormat/>
    <w:rPr>
      <w:rFonts w:eastAsia="Times New Roman" w:cs="Calibri"/>
      <w:b/>
      <w:sz w:val="24"/>
      <w:szCs w:val="24"/>
      <w:lang w:eastAsia="pl-PL"/>
    </w:rPr>
  </w:style>
  <w:style w:type="character" w:styleId="WW8Num2z0">
    <w:name w:val="WW8Num2z0"/>
    <w:qFormat/>
    <w:rPr>
      <w:rFonts w:eastAsia="Times New Roman" w:cs="Calibri"/>
      <w:b/>
      <w:sz w:val="24"/>
      <w:szCs w:val="24"/>
      <w:lang w:eastAsia="pl-PL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eastAsia="Times New Roman" w:cs="Calibri"/>
      <w:b/>
      <w:sz w:val="24"/>
      <w:szCs w:val="24"/>
      <w:lang w:eastAsia="pl-PL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rFonts w:eastAsia="Times New Roman" w:cs="Calibri"/>
      <w:b/>
      <w:sz w:val="24"/>
      <w:szCs w:val="24"/>
      <w:lang w:eastAsia="pl-PL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Domylnaczcionkaakapitu">
    <w:name w:val="Domyślna czcionka akapitu"/>
    <w:qFormat/>
    <w:rPr/>
  </w:style>
  <w:style w:type="character" w:styleId="DefaultParagraphFont">
    <w:name w:val="Default Paragraph Font"/>
    <w:qFormat/>
    <w:rPr/>
  </w:style>
  <w:style w:type="character" w:styleId="TekstprzypisudolnegoZnak">
    <w:name w:val="Tekst przypisu dolnego Znak"/>
    <w:qFormat/>
    <w:rPr>
      <w:sz w:val="20"/>
      <w:szCs w:val="20"/>
    </w:rPr>
  </w:style>
  <w:style w:type="character" w:styleId="Footnotereference">
    <w:name w:val="footnote reference"/>
    <w:qFormat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WWZnakiprzypiswdolnych">
    <w:name w:val="WW-Znaki przypisów dolnych"/>
    <w:qFormat/>
    <w:rPr/>
  </w:style>
  <w:style w:type="character" w:styleId="Znakiprzypiswkocowych">
    <w:name w:val="Znaki przypisów końcowych"/>
    <w:qFormat/>
    <w:rPr>
      <w:vertAlign w:val="superscript"/>
    </w:rPr>
  </w:style>
  <w:style w:type="character" w:styleId="WWZnakiprzypiswkocowych">
    <w:name w:val="WW-Znaki przypisów końcowych"/>
    <w:qFormat/>
    <w:rPr/>
  </w:style>
  <w:style w:type="character" w:styleId="Odwoaniedokomentarza">
    <w:name w:val="Odwołanie do komentarza"/>
    <w:qFormat/>
    <w:rPr>
      <w:sz w:val="16"/>
      <w:szCs w:val="16"/>
    </w:rPr>
  </w:style>
  <w:style w:type="character" w:styleId="Zakotwiczenieprzypisudolnego">
    <w:name w:val="Zakotwiczenie przypisu dolnego"/>
    <w:rPr>
      <w:vertAlign w:val="superscript"/>
    </w:rPr>
  </w:style>
  <w:style w:type="character" w:styleId="Zakotwiczenieprzypisukocowego">
    <w:name w:val="Zakotwiczenie przypisu końcowego"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1">
    <w:name w:val="Nagłówek1"/>
    <w:basedOn w:val="Normal"/>
    <w:next w:val="Tretekstu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  <w:style w:type="paragraph" w:styleId="Footnotetext">
    <w:name w:val="footnote text"/>
    <w:basedOn w:val="Normal"/>
    <w:qFormat/>
    <w:pPr>
      <w:numPr>
        <w:ilvl w:val="0"/>
        <w:numId w:val="0"/>
      </w:numPr>
      <w:spacing w:lineRule="atLeast" w:line="100" w:before="0" w:after="0"/>
      <w:ind w:left="0" w:right="0" w:hanging="0"/>
    </w:pPr>
    <w:rPr>
      <w:sz w:val="20"/>
      <w:szCs w:val="20"/>
    </w:rPr>
  </w:style>
  <w:style w:type="paragraph" w:styleId="Przypisdolny">
    <w:name w:val="Footnote Text"/>
    <w:basedOn w:val="Normal"/>
    <w:pPr>
      <w:suppressLineNumbers/>
      <w:ind w:left="283" w:right="0" w:hanging="283"/>
    </w:pPr>
    <w:rPr>
      <w:sz w:val="20"/>
      <w:szCs w:val="20"/>
    </w:rPr>
  </w:style>
  <w:style w:type="paragraph" w:styleId="Tekstkomentarza">
    <w:name w:val="Tekst komentarza"/>
    <w:basedOn w:val="Normal"/>
    <w:qFormat/>
    <w:pPr/>
    <w:rPr>
      <w:sz w:val="20"/>
      <w:szCs w:val="20"/>
    </w:rPr>
  </w:style>
  <w:style w:type="paragraph" w:styleId="Tematkomentarza">
    <w:name w:val="Temat komentarza"/>
    <w:basedOn w:val="Tekstkomentarza"/>
    <w:next w:val="Tekstkomentarza"/>
    <w:qFormat/>
    <w:pPr/>
    <w:rPr>
      <w:b/>
      <w:bCs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</TotalTime>
  <Application>LibreOffice/6.2.0.3$Windows_X86_64 LibreOffice_project/98c6a8a1c6c7b144ce3cc729e34964b47ce25d62</Application>
  <Pages>3</Pages>
  <Words>227</Words>
  <CharactersWithSpaces>3545</CharactersWithSpaces>
  <Paragraphs>57</Paragraphs>
  <Company>Sil-art Rycho444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2017-11-27T00:55:00Z</dcterms:created>
  <dc:creator>pzppp</dc:creator>
  <dc:description/>
  <dc:language>pl-PL</dc:language>
  <cp:lastModifiedBy/>
  <cp:lastPrinted>2019-10-02T09:26:13Z</cp:lastPrinted>
  <dcterms:modified xsi:type="dcterms:W3CDTF">2019-10-02T09:52:07Z</dcterms:modified>
  <cp:revision>4</cp:revision>
  <dc:subject/>
  <dc:title>Opinia nauczycieli dotycząca funkcjonowania ucznia względem którego rozpatruje się wniosek o wydanie opinii o objęciu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Sil-art Rycho444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